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【庄园斯米兰】普吉岛5晚7天行程单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PJD1700118350C2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品质：仅三站购物  双日出海  携程五钻高分酒店！
                <w:br/>
                酒店：全程携程五钻4.0分以上酒店
                <w:br/>
                2晚泳池别墅庄园酒店---携程5.0分奥瑞别墅或同级
                <w:br/>
                3晚携程五钻酒店---全新摩登风格酒店
                <w:br/>
                行程：特色哈努曼天空漫步 佛吉水舞 青蛙夜市
                <w:br/>
                斯米兰整日出海---一年仅开放150天的浮潜圣地！
                <w:br/>
                帆船NAKA珊瑚岛---因丰富的珊瑚群生态而得名！
                <w:br/>
                用餐：泰式特色烧烤BBQ（各种海鲜，肉类，饮料不限量） 
                <w:br/>
                百年庄园餐厅---一个与自然和谐共生的美食天堂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西安普吉岛   参考航班：MU2081  19:20-23:05
                <w:br/>
              </w:t>
            </w:r>
          </w:p>
          <w:p>
            <w:pPr>
              <w:pStyle w:val="indent"/>
            </w:pPr>
            <w:r>
              <w:rPr>
                <w:rFonts w:ascii="微软雅黑" w:hAnsi="微软雅黑" w:eastAsia="微软雅黑" w:cs="微软雅黑"/>
                <w:color w:val="000000"/>
                <w:sz w:val="20"/>
                <w:szCs w:val="20"/>
              </w:rPr>
              <w:t xml:space="preserve">
                指定时间于机场集合，办理登机手续，搭乘班机飞往泰国普吉岛。
                <w:br/>
                抵达普吉岛，接机后前往酒店休息。
                <w:br/>
                温馨提示：
                <w:br/>
                ※注:请提前于航班时间3小时抵达机场，办理出境手续及换登机牌；
                <w:br/>
                ※注:抵达泰国机场后，直接办理落地签/或自备签证；
                <w:br/>
                ※注:酒店入住时间：14:00以后，离店时间：12:00以前。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普吉岛携程五钻庄园别墅酒店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睡到自然醒-帆船游艇出海NaKa珊瑚岛-青蛙夜市
                <w:br/>
              </w:t>
            </w:r>
          </w:p>
          <w:p>
            <w:pPr>
              <w:pStyle w:val="indent"/>
            </w:pPr>
            <w:r>
              <w:rPr>
                <w:rFonts w:ascii="微软雅黑" w:hAnsi="微软雅黑" w:eastAsia="微软雅黑" w:cs="微软雅黑"/>
                <w:color w:val="000000"/>
                <w:sz w:val="20"/>
                <w:szCs w:val="20"/>
              </w:rPr>
              <w:t xml:space="preserve">
                ※【帆船游艇出海NaKa珊瑚岛】因丰富的珊瑚群生态而得名，在小岛的周围环绕着各种色彩缤纷的珊礁。这里风光优美，是各种水上运动的最佳选择地点。如果拿面包喂食那五彩缤纷的热带鱼!就有很多的热带鱼在你身边游来游去，观赏奇妙的海水从透明渐变到深蓝。
                <w:br/>
                ※ 温馨提醒：
                <w:br/>
                ※注：从事所有电动或手动水上活动，请务必听从指导员的指示，并穿戴完备救生衣具；※注：65岁（含）以上老人，2岁（含）以下婴儿，以及有心脏病、高血压、孕妇不适宜参加。
                <w:br/>
                ※【青蛙夜市】（约90分钟），充满烟火，忙碌、朴质，是普吉本地人最喜欢的夜市。在此自由品尝到普吉当地特色小吃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普吉岛携程五钻庄园别墅酒店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斯米兰一日游
                <w:br/>
              </w:t>
            </w:r>
          </w:p>
          <w:p>
            <w:pPr>
              <w:pStyle w:val="indent"/>
            </w:pPr>
            <w:r>
              <w:rPr>
                <w:rFonts w:ascii="微软雅黑" w:hAnsi="微软雅黑" w:eastAsia="微软雅黑" w:cs="微软雅黑"/>
                <w:color w:val="000000"/>
                <w:sz w:val="20"/>
                <w:szCs w:val="20"/>
              </w:rPr>
              <w:t xml:space="preserve">
                ※【斯米兰出海】斯米兰岛，有“珊瑚花园”之称，可欣赏到珊瑚的绚丽色彩。以9个岛屿组成的斯米兰群岛，现已被列为国家公园，“Similan”在马来语中的是"九"的意思，斯米兰群岛意指有九个岛屿，是泰国非常适合潜水的水域。这里是宁静的热带群岛，且这些岛屿都未经开发，岛上呈现原始、纯朴的大自然之美，令人心旷神怡。岛下则遍布巨型海扇、无止境的珊瑚礁和奇磷怪石、以及丰富的海洋生物，使得潜水爱好者将此地誉为全球十个最迷人的旅游点之一。
                <w:br/>
                ※ 温馨提醒：
                <w:br/>
                ※注：从事所有电动或手动水上活动，请务必听从指导员的指示，并穿戴完备救生衣具；
                <w:br/>
                ※注：65岁（含）以上老人，2岁（含）以下婴儿，以及有心脏病、高血压、孕妇不适宜参加。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晚餐：泰南文化村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普吉岛携程五钻庄园别墅酒店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珠宝综合中心-哈努曼天空漫步-普吉老街-海鲜炭烤BBQ
                <w:br/>
              </w:t>
            </w:r>
          </w:p>
          <w:p>
            <w:pPr>
              <w:pStyle w:val="indent"/>
            </w:pPr>
            <w:r>
              <w:rPr>
                <w:rFonts w:ascii="微软雅黑" w:hAnsi="微软雅黑" w:eastAsia="微软雅黑" w:cs="微软雅黑"/>
                <w:color w:val="000000"/>
                <w:sz w:val="20"/>
                <w:szCs w:val="20"/>
              </w:rPr>
              <w:t xml:space="preserve">
                ※【珠宝综合中心】（约120分钟）珠宝展示中心，内有泰国精品特产(世界ISO9002质量鉴定保证)各式各样红、蓝宝石、印度洋深海珍珠、泰丝等。
                <w:br/>
                ※【哈努曼天空漫步】（约120分钟），前往 Hanuman World 神猴之家，观赏大自然森林的美景。天桥上，你 会像哈奴曼一样在树梢上移动，高高地居住在地上，俯瞰他的世界。你会像 Hanuman 一样吃喝，并了解他如何保护他美丽的森林，这是历史和神话之旅。
                <w:br/>
                ※【普吉老街】（约1小时），众所周知，泰国的普吉镇是亚洲最美的13个小镇之一，浓郁的怀旧南洋风，给人一种小槟城的感觉，彩色的房屋，高矮分布不一，仿佛来到彩虹的梦幻街道。来到这里可以尽情打卡，感受葡萄牙风情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午餐：大自然自助餐     晚餐：海鲜炭烤BBQ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普吉岛携程五钻酒店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乳胶中心-金佛寺-kingpower免税店-佛吉水舞-东盟免税店-神仙半岛-Rawai海鲜市场
                <w:br/>
              </w:t>
            </w:r>
          </w:p>
          <w:p>
            <w:pPr>
              <w:pStyle w:val="indent"/>
            </w:pPr>
            <w:r>
              <w:rPr>
                <w:rFonts w:ascii="微软雅黑" w:hAnsi="微软雅黑" w:eastAsia="微软雅黑" w:cs="微软雅黑"/>
                <w:color w:val="000000"/>
                <w:sz w:val="20"/>
                <w:szCs w:val="20"/>
              </w:rPr>
              <w:t xml:space="preserve">
                ※【乳胶展示中心】（时长约120分钟）泰国是世界主要的橡胶产地，乳胶制品也就自然成为了特产，泰国的乳胶枕头、床垫等制品对睡眠具有良好的帮助作用，也是馈赠亲友的好礼。
                <w:br/>
                ※【金佛寺】（约120分钟）普吉金佛寺位于普吉北部，是普吉历史最悠久的寺庙之一，以一尊巨大的半身金佛像闻名，但是为什么是半身金佛像呢？因为这尊金佛胸部以下部分都埋在地下，十分奇特，值得一观。1909年泰国拉玛六世国王参观过该寺庙，并给寺庙取名为“金佛寺”。泰国金佛寺不仅是一座宏伟的建筑，更是传递着深厚文化底蕴和信仰精神的地方。游客们可以在这里放下心中的疲惫和焦虑，感受到泰国佛教文化的独特魅力。
                <w:br/>
                ※【kingpower免税店】（约120分钟），是泰国免税集团在市区设的大型商场。来自于世界各地的知名品牌包包，化妆品，手表，烟酒等品种繁多，一定会大大满足于您的购买欲望。
                <w:br/>
                ※【佛吉水舞】在这里我们可以拜佛、浴佛、祈福、观赏泰国的传统舞蹈，参与大型的泼水狂欢，我们可以全面地了解泰国的泼水文化，一定要去体验和参与泼水，去感受泰国泼水节给人们带来的开心和快乐。佛吉水舞景区，配有泼水衣服（免费），衣物保管（免费），泼水瓢（免费），朋友们在佛吉水舞可以享受到超预期服务。
                <w:br/>
                ※【东盟免税店】（约120分钟）是东南亚地区以经济为基础的10个国家组成的合作组织。泰国与缅甸同属东盟，缅甸大量生产缅甸玉石，缺乏先进的加工技术，泰国是全球五大珠宝玉石加工中心以及贸易中心，所以为了拉动缅甸经济发展，会把缅甸玉石运到泰国进行加工之后再销往全球。泰国珠宝协会以及国际珠宝协会GIA给本展示中心颁发的荣誉证书，国际ISO9001-2015这张证书是对我们展示中心管理体系的质量认证。
                <w:br/>
                ※【神仙半岛】(约30分钟)位于普吉岛最南端，由于在观景台上供奉了一尊四面佛，所以当地人称它为“神仙半岛”。壮观的岩壁景观，是神仙半岛主要的风景特色，岩壁下的圆石、棕榈树交错是东南亚特有的沿海风情，海流漩涡和海浪的壮丽气势，是普吉岛著名的旅游景点，从这可眺望到远处离岛。
                <w:br/>
                ※【Rawai海鲜市场】（约90分钟），普吉当地人常去光顾的海鲜市场，物美价廉，一边是渔民当天捕获的海鲜，可以根据喜好自行采购食材，这里有许多鲜活海产品，螃蟹、龙虾、濑尿虾等，渔港对面是待料加工的餐厅，自行选择就餐环境，享受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午餐：百年庄园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普吉岛携程五钻酒店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全天自由活动-送机
                <w:br/>
              </w:t>
            </w:r>
          </w:p>
          <w:p>
            <w:pPr>
              <w:pStyle w:val="indent"/>
            </w:pPr>
            <w:r>
              <w:rPr>
                <w:rFonts w:ascii="微软雅黑" w:hAnsi="微软雅黑" w:eastAsia="微软雅黑" w:cs="微软雅黑"/>
                <w:color w:val="000000"/>
                <w:sz w:val="20"/>
                <w:szCs w:val="20"/>
              </w:rPr>
              <w:t xml:space="preserve">
                ※自由活动，根据航班时间安排送机，乘机返回国内行程结束。如您的航班时间较晚可参加推荐项目。
                <w:br/>
                温馨提示：
                <w:br/>
                ※注:自由活动期间，不含用车、导游、正餐；
                <w:br/>
                ※注:参加推荐项目需签署自愿参加行程同意书。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普吉岛西安   参考航班：MU2082  00:05-06:10
                <w:br/>
              </w:t>
            </w:r>
          </w:p>
          <w:p>
            <w:pPr>
              <w:pStyle w:val="indent"/>
            </w:pPr>
            <w:r>
              <w:rPr>
                <w:rFonts w:ascii="微软雅黑" w:hAnsi="微软雅黑" w:eastAsia="微软雅黑" w:cs="微软雅黑"/>
                <w:color w:val="000000"/>
                <w:sz w:val="20"/>
                <w:szCs w:val="20"/>
              </w:rPr>
              <w:t xml:space="preserve">
                搭乘班机返回国内，结束行程.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交通：西安-普吉往返机票；
                <w:br/>
                住宿：5晚酒店住宿(两人一房)；
                <w:br/>
                领队：中文领队服务；
                <w:br/>
                景点：行程表内所列的景点大门票（不含园中园）；
                <w:br/>
                巴士：行程内旅游观光巴士（保证每人一正座）；
                <w:br/>
                境外旅游人身意外险；
                <w:br/>
                餐食：早餐酒店含，正餐为行程所列；不含酒水；如航空公司航班时间临时调整，我社有权根据实际航班时间安排用餐，不做任何赔偿。所有餐食如自动放弃，款项恕不退还；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导游服务费：20元/人/晚；
                <w:br/>
                消费：办理护照工本费及行程以外的一切个人消费；
                <w:br/>
                接送：机场至居住地往返交通；
                <w:br/>
                房差：单房差；
                <w:br/>
                旅游者因违约、或自身疾病引起的人身和财产损失；
                <w:br/>
                因气候或飞机、车辆、船只等交通工具发生故障导致时间延误或行程变更引起的经济损失和责任；
                <w:br/>
                行李在航班托运期间的造成损坏的经济损失和责任；
                <w:br/>
                服务包含项目未提及的其他一切费用。 
                <w:br/>
                泰国是小费制国家，给小费是当地的一种习惯习俗，也遵循自愿原则，此行程可能遇到如下小费：
                <w:br/>
                床头小费（每天早上起来床头放20铢/间）    
                <w:br/>
                泛舟（50铢/人）  
                <w:br/>
                按摩/SPA（100铢/人）                 
                <w:br/>
                和人妖合照（100铢/人） 
                <w:br/>
                骑大象（100铢/人）                      
                <w:br/>
                司机小费（100铢/人）
                <w:br/>
                行李小费（一间房间一次约给行李人员20铢）
                <w:br/>
                以上仅供参考，实际请以当地导游提示为准！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【乳胶展示中心】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【东盟免税店】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1.搭乘飞机时，请随时扣紧安全带，以免乱流影响安全。
                <w:br/>
                2.住饭店时随时将房门扣上安全锁，以策安全；勿在灯上晾衣物；勿在床上吸烟，听到警报器响，请由紧急出口迅速离开。
                <w:br/>
                3.请妥善保管护照、证件及个人贵重物品，请勿放于巴士、旅馆、房间内以及大行李中，并谨防扒手及陌生人搭讪。
                <w:br/>
                4.游泳池未开放时请勿擅自入池游泳，并切记勿单独入池。
                <w:br/>
                5.搭乘船只请务必穿着救生衣；搭乘快艇请扶紧把手或坐稳，勿任意移动。
                <w:br/>
                6.海边戏水请勿超越安全警戒线。
                <w:br/>
                夜间或自由活动时间若需自行外出，请告知导游或团友，并应特别注意安全。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w:br/>
                4.&lt;泰国电压&gt; 电源规格：220伏特、50Hz、双孔圆形与三孔扁型插座
                <w:br/>
                泰国比北京慢一小时时差。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持中国因私护照：客人报名前请确保自身护照有效期在六个月以上（指护照有效期＞回程时间+6个月）和至少两页签证空白页，两张半年内两寸白底照片（免眼镜），客户报名前必须自己确认护照有效期，否则因护照过期导致无法出游，责任自负；
                <w:br/>
                持港澳台护照客人：出行请携带有效回乡证、台胞证。如临时发现护照过期或不足有效期者，我司有权按实际产生的费用扣费；
                <w:br/>
                泰国机场移民局对持有旅游签证或落地签证的入境游客要求最少携带人民币5000元等值美金/泰铢，对入境者进行随意抽查，请游客最好随身备有5000元以上的现金；我公司尽到告知的职责，如遇有抽查而不能入境者，我公司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如果因展会、政府活动、当地节日等酒店爆满，我公司会依当时情况调整同级酒店，不会影响酒店标准及整体游览时间。
                <w:br/>
                泰国的酒店大多数基本上都是两张床的双标间，也有少量大床房。个别度假型的酒店反而多数是大床房，有很少的两张床的双标间，贵宾报名时可向我社申请需要何种房型，我们会尽量向酒店申请，泰国的酒店都是申请但不保证的。
                <w:br/>
                1.中国游客赴境外旅游，需遵守所在国家和地区的法律法规、遵守出境游文明公约，体现新时代中国公民的文明素养和精神风尚。
                <w:br/>
                2.出境航班，行李托运一般为10-20公斤，超出须按航司规定，柜台付费购买超额行李。
                <w:br/>
                3.飞机座位以机场柜台换登机牌为准；NO SMOKING即禁止吸烟，FASTEN SEAT BELT 即系上安全带；非必要时勿随意走动，为了安全请务必遵守；
                <w:br/>
                4.泰国海关规定，每人一次只准携带最多一条香烟入境，请各位游客务必严格遵守，以免产生任何损失。
                <w:br/>
                5.为避免不必要之尴尬，请勿擅取酒店内和飞机上任何物品；若需留为纪念，请提出购买。
                <w:br/>
                6.请紧记约定集合时间地点，务必准时集合上车以免影响旅游行程。旅程中若遇特殊情况而须调整，当以导游安排后通告为准。
                <w:br/>
                7.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8.东南亚酒店由于环保因素，无论星级均须自备牙刷、牙膏、拖鞋、电吹筒等生活用品；酒店一般都有游泳池，请自带泳衣等用品。
                <w:br/>
                9.货币可在机场、当地银行或酒店兑换，汇率因素若出现客人与当地个人或商铺兑换外币之纠纷责任自负。泰国地区大部分旅游购物店可使用人民币及其信用卡；通讯方面，泰国都可以使用中国全球通手提电话。
                <w:br/>
                10.泰国是佛教国家，请注意当地的风俗习惯，尊重佛教的相关规定。寺庙周边有很多佛教商品出售，有佛教信仰的游客可根据自身需要和喜好挑选。
                <w:br/>
                11.泰国大皇宫对服装要求较严格，不能穿无袖上衣、露背装、短裤、短裙、拖鞋等。
                <w:br/>
                12.特别提醒：泰国某些自费项目不适合儿童观看，如成人秀等，届时请向导游咨询。
                <w:br/>
                泰国旅游警察电话：旅游警察服务电话1155。
                <w:br/>
                游客在泰国购买商品，回国时可以要求退还7%的增值税。当天在同一商场购买2000泰铢以上并印有“VAT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
                <w:br/>
                本公司所上境外旅游人身意外保险，此保险为本公司代投保项目，游客所涉及到的任何保险问题请您直接与保险公司联系。
                <w:br/>
                （24 小时全球紧急救援服务电话:86-400-898-9595或86-10-87536123；保险公司：95518）
                <w:br/>
                我社推荐客人根据自身情况额外补上医疗50万或70万的大额保险。
                <w:br/>
                游客意外伤害险不包括游客自身携带疾病、旧病复发、且在出团日期前180天内未经过治疗的疾病；（如心脏病复发、高血压、糖尿病并发症、移植手术复发、孕妇、精神病发作等等）我社推荐客人根据自身情况额外补上医疗50万或70万的大额保险。
                <w:br/>
                本公司所不能控制之特殊情况下，如战争、政治动荡、天灾、恶劣天气、交通工具发生技术问题、罢工及工业行动等不可抗力情况，本公司有权在启程前或出发后取消或替换任何一个旅游项目，亦有权缩短或延长旅程。而所引发之额外支出或损失，概与本公司无涉，旅游者不得借故反对或退出。
                <w:br/>
                行程中所安排的机票/船票/车票/酒店或观光项目，均属团体订位，一经出发前确认及订购后，不论任何情况下而未能使用者，概不退回任何款项。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2025-05-12T04:37:17+08:00</dcterms:created>
  <dcterms:modified xsi:type="dcterms:W3CDTF">2025-05-12T04:37:17+08:00</dcterms:modified>
</cp:coreProperties>
</file>

<file path=docProps/custom.xml><?xml version="1.0" encoding="utf-8"?>
<Properties xmlns="http://schemas.openxmlformats.org/officeDocument/2006/custom-properties" xmlns:vt="http://schemas.openxmlformats.org/officeDocument/2006/docPropsVTypes"/>
</file>