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圣地延安壶口瀑布两日游行程单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圣地延安壶口瀑布两日游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sx1712631270pA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宁夏回族自治区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延安市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：参观游览革命老区 ，宣传爱国主义教育基地 ，黄河壶口瀑布是镶嵌在九曲黄河之上的一颗璀璨的明珠 ，
                <w:br/>
                是北方最富有特色的大型瀑布奇景 ，名列全国第二大瀑布。走进壶口瀑布 ，在阵阵轰鸣中 ，近距离感受“黄河之水
                <w:br/>
                天上来”的壮阔。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银川-延安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早集合前往延安 ，参观全国爱国主义主义革命传统和延安精神教育的重要基地【延安革命纪念馆】（参
                <w:br/>
                观时间约 1 小时）后参观中共中央书记处【枣园革命旧址】（参观时间约 1 小时） ，游览曾经召开中国历
                <w:br/>
                史上具有重大意义的“七大”会场、 中共中央办公厅所在地【杨家岭革命旧址】（参观时间约 1 小时） ，
                <w:br/>
                后前往延安【延安红街】 ！延安红街以党中央“延安十三年”为历史背景 ，还原老延安城街景建筑风貌 。
                <w:br/>
                通过红色文化体验 ，感悟延安精神 ；创新红培模式进行爱国主义教育 ，赋能红色文化 ；点亮夜色红街 、
                <w:br/>
                打造网 红延安 ； 使延安红街成为辐射全国的红色教育传播地 、 汇集陕北民俗文化集中地 、 满足各地
                <w:br/>
                游客红色文化全体验的特色文旅小镇 。为您构筑了高品质的红色旅游生活 ，实现专属定制的 红色时光之
                <w:br/>
                旅 。晚可自费观看大型红色演艺 --《再回延安》 红色演艺——《再回延安》（ 推荐自费 168 元）
                <w:br/>
                由国内知名导演张冬创作的大型沉浸 式演 出 。是当地首部红色主题行进式情景体验剧,利用最新科技特
                <w:br/>
                效手段 模拟真实场 景, 利用 “小空间 ，大张力”重温革命圣地的红色记忆 ，以延安革命历史为背景 ，
                <w:br/>
                通过 “ 一座感人的博物馆”“ 一 粒 希 望的种子” “ 一条风雪长征路” “ 一面不朽的旗帜” 等四
                <w:br/>
                个部分的内容 ，充分利用声光电 、 真实风雪等高科技手法 ，打造多重体感互动体验 ，让游客沉浸其中 ，
                <w:br/>
                重温那段光辉岁月 。作为国内首部红色室内情景体验剧 ，《再回延安》不同于以往镜框式的 “坐着看” ，
                <w:br/>
                而是采取了行进式的“走着看”沉浸形式 ，同时利用声光电、真实风雪等高科技手法 ，打造 多重体感互
                <w:br/>
                动的体验。一幕幕真实的场景与一位位动情的演员 ，将观众带回到了长征时期的峥嵘岁月。爬雪山场景中 ，
                <w:br/>
                四周温度随之下降 ，观众仿佛置身于冰天雪地 ，红军们在雪山峭壁滑落、摔倒、又不断攀爬 的画面 ，让人
                <w:br/>
                忍不住揪心；过草地的场景 ，空中展开的舞台需要抬头仰望 ，扑朔中宛若梦境 ，看见战士们 一个个因饥饿、
                <w:br/>
                伤病倒在路上 ，更令人倍感征途之艰难。作为革命圣地 ，延安有无数红色故事可以讲述。 《再回延安》则
                <w:br/>
                以一种创新的表达方式 ，赋予了故事讲述者更大的空间 ，同时带给观演者更强烈的震撼。 演出结束后返回
                <w:br/>
                宾馆入住。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延安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延安-宜川—银川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早餐后乘车前往黄河【壶口瀑布】（参观时间约 3 小时）（推荐自费 140 元） 风景名胜区 ，
                <w:br/>
                壶口瀑布 ，号称“黄河奇观” ，是黄河上唯一的黄色大瀑布 ，也是中国的第二大瀑布。以壶口瀑布为中心
                <w:br/>
                的风景区 ，集黄河峡谷、黄土高原、古塬村寨为一体 ，展现了黄河流域壮美的自然景观和丰富多彩的历史
                <w:br/>
                文化积淀。黄河壶口瀑布是镶嵌在九曲黄河之上的一颗璀璨的明珠 ，是北方最富有特色的大型瀑布奇景 ，
                <w:br/>
                名列全国第二大瀑布。走进壶口瀑布 ，在阵阵轰鸣中 ，近距离感受“黄河之水天上来”的壮阔 ：滔滔黄河
                <w:br/>
                水 ，挟雷霆万钧之势 ，直下百丈悬崖 ，掀起腾空黄浪 ，排山倒海 ，震天撼地。返回结束旅途游览结束后返回
                <w:br/>
                银川 ， 结束愉快的旅行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 用餐: 全程餐含 1 早餐
                <w:br/>
                2. 住宿 ：宾馆双人间 ，干净卫生 ，独立洗手间
                <w:br/>
                3. 门票 ：景点首道大门票。如有优惠证件 ，门票产生优惠 ，按旅行社协议价退回客人门票差价。
                <w:br/>
                4. 交通 ：全程空调旅游大巴配备从业多年安全驾驶员。
                <w:br/>
                5. 导游: 经验丰富全程导游员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1.不含自点餐产生的费用。
                <w:br/>
                2.不含自然单间 ，产生单间费用客人自理。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再回延安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再回延安演出门票 168 元/人（必销自费）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120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¥ 168.00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壶口景区门票+小交通+保险（ 140 元/人）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壶口景区门票+小交通+保险（ 140 元/人）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120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¥ 140.00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耳麦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枣园+杨家岭+革命纪念堂 =耳麦（自费 20 元）
                <w:br/>
                必消费用 ：为旅行社优惠打包价格 ，不做任何单项退费、不参加视为自动放弃。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120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¥ 20.00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行程说明 ：
                <w:br/>
                如遇部分景点节假日休息或庆典等 ，本社有权根据实际情况调整行程游览先后顺序 ，以尽可能保证游览内容。但客
                <w:br/>
                观因素限制确实无法安排的 ，本社将根据实际情况进行调整 ，敬请各位贵宾理解与配合！
                <w:br/>
                行程景点实际游览最短时间 ，以行程中标注时间为准；
                <w:br/>
                退费说明 ：
                <w:br/>
                如遇天气、战争、罢工、地震等人力不可抗力因素无法游览 ，我社将按照旅行社协议 ，退还未游览景点门票费用 ，
                <w:br/>
                但赠送项目费用不退；
                <w:br/>
                游客因个人原因临时自愿放弃游览 ，酒店住宿、餐、车等费用均不退还；
                <w:br/>
                其他说明 ：质量反馈表 ，我社处理游客意见 ，以游客交回的《客人意见单》为依据 ，请您
                <w:br/>
                秉着公平、公正、实事求是的原则填写《客人评议表》 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 因人力不可抗拒因素导致的行程延误及损失将按《中华人民共和国旅游法》的相关规定予以协商解决。旅游期
                <w:br/>
                间请注意自己的人身及财产安全（贵重物品随身携带），如因个人保管不善导致丢失或损失旅行社及导游不承担责
                <w:br/>
                任。导游可根据实际情况（如堵车、修路、景区零时关闭等），在不减少景点以及游览时间的情况下自行调整行程；
                <w:br/>
                2、 因旅游者个人原因导致的未能游览景点用餐住宿等 ，旅行社只退还未产生费用其他损失不予承担根据《中华人
                <w:br/>
                民共和国旅游法》的相关规定 ，游客因个人原因中途离团 ，不退任何费用 ，签署离团证明后出现任何意外旅行社和
                <w:br/>
                导游不承担责任；
                <w:br/>
                3、该产品报价为综合优惠价格 ，在参加自费景点时持军官证/导游证/记者证/教师证/老年证/学生证等证件需补齐
                <w:br/>
                加点车费。如行程以外的空余时间游客要求自费参加其他景点或购物项目 ，经导游、游客双方协商一致并出具书面
                <w:br/>
                协议签字后方可参加；
                <w:br/>
                4、儿童报价只含车位、导服、餐费 ，如超过 1.2 米请按成人参团产生门票优惠导游现退；
                <w:br/>
                5、有晕车症状的客人请自备药品。 65 周岁以上的老年人·孕妇及特殊人群请根据身体状况谨慎选择线路并签健康
                <w:br/>
                证明。
                <w:br/>
                6、汽车线路路程较长请自备零食 ，入景区请遵守集合时间 ，牢记乘车地点 ，注意自身安全。
                <w:br/>
                7、我社解决投诉以游客在当地所签意见单为准 ，请客人认真填写。对服务有异议 ，需在团队结束前及时提出 ，我
                <w:br/>
                社及时协商解决。如客人行程结束后 ，再行提出异议我社难以处理 ，敬请谅解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游客因个人原因临时自愿放弃游览 ，酒店住宿、餐、车等费用均不退还；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行程说明 ：
                <w:br/>
                如遇部分景点节假日休息或庆典等 ，本社有权根据实际情况调整行程游览先后顺序 ，以尽可能保证游览内容。但客
                <w:br/>
                观因素限制确实无法安排的 ，本社将根据实际情况进行调整 ，敬请各位贵宾理解与配合！
                <w:br/>
                行程景点实际游览最短时间 ，以行程中标注时间为准；
                <w:br/>
                退费说明 ：
                <w:br/>
                如遇天气、战争、罢工、地震等人力不可抗力因素无法游览 ，我社将按照旅行社协议 ，退还未游览景点门票费用 ，
                <w:br/>
                但赠送项目费用不退；
                <w:br/>
                游客因个人原因临时自愿放弃游览 ，酒店住宿、餐、车等费用均不退还；
                <w:br/>
                其他说明 ：质量反馈表 ，我社处理游客意见 ，以游客交回的《客人意见单》为依据 ，请您
                <w:br/>
                秉着公平、公正、实事求是的原则填写《客人评议表》 ；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2024-05-17T15:03:13+08:00</dcterms:created>
  <dcterms:modified xsi:type="dcterms:W3CDTF">2024-05-17T15:03:13+08:00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