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国博遇上清华双卧6日游行程单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j1713434904MF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理由二：北京住宿指定入住3环左右轻奢酒店——麗枫酒店
                <w:br/>
                理由三：北京当地优秀导游服务
                <w:br/>
                理由四：安排3顿正餐——餐标30元/正，其中一餐全聚德60元
                <w:br/>
                理由五：古都北京：不可错过的世界文化产巡礼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理由六：参观中国最高学府之一—清华大学
                <w:br/>
                理由七：故宫赠送导览耳机和中轴观光车。
                <w:br/>
                理由八：赠送参观国家级综合性科技馆—中国科学技术馆
                <w:br/>
                理由九：参观世界上单体建筑面积最大、中华文物收藏量最丰富的博物馆之一中国国家博物馆。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
                <w:br/>
              </w:t>
            </w:r>
          </w:p>
          <w:p>
            <w:pPr>
              <w:pStyle w:val="indent"/>
            </w:pPr>
            <w:r>
              <w:rPr>
                <w:rFonts w:ascii="微软雅黑" w:hAnsi="微软雅黑" w:eastAsia="微软雅黑" w:cs="微软雅黑"/>
                <w:color w:val="000000"/>
                <w:sz w:val="20"/>
                <w:szCs w:val="20"/>
              </w:rPr>
              <w:t xml:space="preserve">
                火车早抵达北京（单飞或双飞客人今日飞抵北京），接站或接机，入住酒店，自由活动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天安门广场、毛主席纪念堂、国家博物馆、故宫
                <w:br/>
              </w:t>
            </w:r>
          </w:p>
          <w:p>
            <w:pPr>
              <w:pStyle w:val="indent"/>
            </w:pPr>
            <w:r>
              <w:rPr>
                <w:rFonts w:ascii="微软雅黑" w:hAnsi="微软雅黑" w:eastAsia="微软雅黑" w:cs="微软雅黑"/>
                <w:color w:val="000000"/>
                <w:sz w:val="20"/>
                <w:szCs w:val="20"/>
              </w:rPr>
              <w:t xml:space="preserve">
                赠送游览景点：天安门广场、毛主席纪念堂（游览时间约1小时）
                <w:br/>
                前往【天安门广场】，参观毛主席纪念堂（政策性闭馆或限流预约不上则外观）：缅怀以毛泽东同志为首的无产阶级革命家。在人民英雄纪念碑前纪念中国近现代史上的革命烈士。外观党和国家及各人民团体举行政治活动的场所——人民大会堂。
                <w:br/>
                游览景点：中国国家博物馆（游览时间约1.5小时）
                <w:br/>
                预约参观世界上单体建筑面积最大、中华文物收藏量最丰富的博物馆之一中国国家博物馆。
                <w:br/>
                温馨提示：如预约不到或政策原因关闭则调整为军事博物馆或自然博物馆或中国航空博物馆或其它博物馆。
                <w:br/>
                中餐时光
                <w:br/>
                游览景点：故宫博物院（预约不上则退门票，游览时间约2.5小时）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毛主席纪念堂、天安门广场最新限流新规：故宫每日限流三万人，提前7天放票；毛主席纪念堂团队每日限流1000人，提前6天放票；针对于以上严格的限流政策，我公司会尽全力抢票，但预约制度和限流政策全面收紧，加之旅游旺季，我公司不确保能抢到故宫、毛主席纪念堂门票！（故宫未约到则退门票差价；毛主席纪念堂未约到则改观外景；我社不再受理因故宫、毛主席纪念堂未预约成功而产生的投诉！给您带来不便，深表歉意！）
                <w:br/>
                4.故宫赠送导览耳机和中轴观光车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升旗仪式、八达岭长城、中国科技馆、奥林匹克公园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温馨提示：如预约不到或政策原因关闭则调整为参观北京外国语大学。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颐和园、清华大学、天坛公园、前门大街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游览参观：清华大学（预约不上赔付200元/人，游览时间约1小时）
                <w:br/>
                【清华大学】简称“清华”，位于北京市海淀区，是中华人民共和国教育部直属的全国重点大学。来到这里，你将获得学术大师对你人生梦想的指点，你将触碰到科技和学术梦想的最前沿，你将沐浴在共同追寻梦想的良好氛围中。“自强不息、厚德载物”的校训、“行胜于言”的校风和“严谨、勤奋、求实、创新”的学风构成了清华精神的核心内涵，也激励和鼓舞着一代代清华人为了中华民族的崛起与腾飞做出不懈的努力。
                <w:br/>
                中餐时光：
                <w:br/>
                游览景点：天坛公园（含小门票、游览时间约1.5小时）
                <w:br/>
                前往【天坛公园】（含小门票），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第五天返程客人：约定时间地点集合，乘车前往火车站，乘火车硬卧返回温馨的家。
                <w:br/>
                第五天返程客人：飞机旅客约定时间集合，乘车前往机场，乘飞机返回，结束愉快旅程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
                <w:br/>
              </w:t>
            </w:r>
          </w:p>
          <w:p>
            <w:pPr>
              <w:pStyle w:val="indent"/>
            </w:pPr>
            <w:r>
              <w:rPr>
                <w:rFonts w:ascii="微软雅黑" w:hAnsi="微软雅黑" w:eastAsia="微软雅黑" w:cs="微软雅黑"/>
                <w:color w:val="000000"/>
                <w:sz w:val="20"/>
                <w:szCs w:val="20"/>
              </w:rPr>
              <w:t xml:space="preserve">
                早抵达银川，结束旅程！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3.住宿：北京住宿指定入住3环左右轻奢酒店——麗枫酒店
                <w:br/>
                4.门票：行程中所列景点首道大门票;
                <w:br/>
                5.用餐：成人含根据大交通含3顿早餐，3顿正餐，餐标30元/正，其中一餐全聚德60元（其余用餐自理）（不占床不含早餐，费用自理）
                <w:br/>
                6.导服：北京当地优秀导游服务。
                <w:br/>
                7.保险：旅行社责任险、旅游意外险
                <w:br/>
                81.接团：导游提前一天通知
                <w:br/>
                2.交通：北京当地用车
                <w:br/>
                3.住宿：北京住宿指定入住3环左右轻奢酒店——麗枫酒店
                <w:br/>
                4.门票：行程中所列景点首道大门票;
                <w:br/>
                5.用餐：成人含根据大交通含3顿早餐，3顿正餐，餐标30元/正，其中一餐全聚德60元（其余用餐自理）（不占床不含早餐，费用自理）
                <w:br/>
                6.导服：北京当地优秀导游服务。
                <w:br/>
                7.保险：旅行社责任险、旅游意外险
                <w:br/>
                8.儿童费用包含：车费、导服、正餐，其余自理（儿童大交通：飞机线含机票，高铁/火车线大交通均不含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1：旺季不保证铺位，超龄儿童建议含火车票；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按合同约定或航空公司、酒店、车队等第三方供应商规则执行。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2025-07-03T15:34:35+08:00</dcterms:created>
  <dcterms:modified xsi:type="dcterms:W3CDTF">2025-07-03T15:34:35+08:00</dcterms:modified>
</cp:coreProperties>
</file>

<file path=docProps/custom.xml><?xml version="1.0" encoding="utf-8"?>
<Properties xmlns="http://schemas.openxmlformats.org/officeDocument/2006/custom-properties" xmlns:vt="http://schemas.openxmlformats.org/officeDocument/2006/docPropsVTypes"/>
</file>